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center"/>
        <w:rPr>
          <w:rFonts w:hint="eastAsia"/>
          <w:sz w:val="30"/>
          <w:szCs w:val="30"/>
        </w:rPr>
      </w:pPr>
      <w:r>
        <w:rPr>
          <w:rFonts w:hint="eastAsia"/>
          <w:sz w:val="24"/>
          <w:szCs w:val="24"/>
        </w:rPr>
        <w:t>湖北成人教育2018年成人高考专升本</w:t>
      </w:r>
      <w:r>
        <w:rPr>
          <w:rFonts w:hint="eastAsia"/>
          <w:sz w:val="24"/>
          <w:szCs w:val="24"/>
          <w:lang w:eastAsia="zh-CN"/>
        </w:rPr>
        <w:t>高等数学</w:t>
      </w:r>
      <w:r>
        <w:rPr>
          <w:rFonts w:hint="eastAsia"/>
          <w:sz w:val="24"/>
          <w:szCs w:val="24"/>
        </w:rPr>
        <w:t>考试预测题及答案（</w:t>
      </w:r>
      <w:r>
        <w:rPr>
          <w:rFonts w:hint="eastAsia"/>
          <w:sz w:val="24"/>
          <w:szCs w:val="24"/>
          <w:lang w:eastAsia="zh-CN"/>
        </w:rPr>
        <w:t>三</w:t>
      </w:r>
      <w:r>
        <w:rPr>
          <w:rFonts w:hint="eastAsia"/>
          <w:sz w:val="24"/>
          <w:szCs w:val="24"/>
        </w:rPr>
        <w:t>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一、选择题：每小题4分，共40分，在每小题给出的四个选项中，只有一项是符合题目要求。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048125" cy="542925"/>
            <wp:effectExtent l="0" t="0" r="9525" b="9525"/>
            <wp:docPr id="5" name="图片 1" descr="2005年成人高考专升本高等数学一考试&lt;span style='border-bottom:1px dashed #e53b29;color:#e53b29;cursor:pointer' title='点击学习' class='wxkwords'&gt;真题&lt;/span&gt;及参考答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2005年成人高考专升本高等数学一考试&lt;span style='border-bottom:1px dashed #e53b29;color:#e53b29;cursor:pointer' title='点击学习' class='wxkwords'&gt;真题&lt;/span&gt;及参考答案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参考答案：B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010025" cy="514350"/>
            <wp:effectExtent l="0" t="0" r="9525" b="0"/>
            <wp:docPr id="6" name="图片 2" descr="2005年成人高考专升本高等数学一考试真题及参考答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2005年成人高考专升本高等数学一考试真题及参考答案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参考答案：D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第3题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981450" cy="704850"/>
            <wp:effectExtent l="0" t="0" r="0" b="0"/>
            <wp:docPr id="4" name="图片 3" descr="2005年成人高考专升本高等数学一考试真题及参考答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2005年成人高考专升本高等数学一考试真题及参考答案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参考答案：A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第4题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038600" cy="723900"/>
            <wp:effectExtent l="0" t="0" r="0" b="0"/>
            <wp:docPr id="7" name="图片 4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参考答案：D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第5题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990975" cy="647700"/>
            <wp:effectExtent l="0" t="0" r="9525" b="0"/>
            <wp:docPr id="8" name="图片 5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参考答案：A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第6题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162425" cy="733425"/>
            <wp:effectExtent l="0" t="0" r="9525" b="9525"/>
            <wp:docPr id="9" name="图片 6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参考答案：D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第7题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029075" cy="742950"/>
            <wp:effectExtent l="0" t="0" r="9525" b="0"/>
            <wp:docPr id="10" name="图片 7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参考答案：B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第8题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010025" cy="981075"/>
            <wp:effectExtent l="0" t="0" r="9525" b="9525"/>
            <wp:docPr id="3" name="图片 8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参考答案：B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133850" cy="781050"/>
            <wp:effectExtent l="0" t="0" r="0" b="0"/>
            <wp:docPr id="1" name="图片 9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参考答案：C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第10题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171950" cy="723900"/>
            <wp:effectExtent l="0" t="0" r="0" b="0"/>
            <wp:docPr id="2" name="图片 10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参考答案：C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二、填空题：本大题共10小题。每小题4分，共40分，将答案填在题中横线上。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第11题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190750" cy="438150"/>
            <wp:effectExtent l="0" t="0" r="0" b="0"/>
            <wp:docPr id="11" name="图片 11" descr="2005年成人高考专升本高等数学一考试&lt;span style='border-bottom:1px dashed #e53b29;color:#e53b29;cursor:pointer' title='点击学习' class='wxkwords'&gt;真题&lt;/span&gt;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005年成人高考专升本高等数学一考试&lt;span style='border-bottom:1px dashed #e53b29;color:#e53b29;cursor:pointer' title='点击学习' class='wxkwords'&gt;真题&lt;/span&gt;及参考答案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038225" cy="257175"/>
            <wp:effectExtent l="0" t="0" r="9525" b="9525"/>
            <wp:docPr id="12" name="图片 12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第12题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848100" cy="561975"/>
            <wp:effectExtent l="0" t="0" r="0" b="9525"/>
            <wp:docPr id="13" name="图片 13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第13题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752600" cy="342900"/>
            <wp:effectExtent l="0" t="0" r="0" b="0"/>
            <wp:docPr id="15" name="图片 14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104900" cy="304800"/>
            <wp:effectExtent l="0" t="0" r="0" b="0"/>
            <wp:docPr id="14" name="图片 15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第14题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200275" cy="438150"/>
            <wp:effectExtent l="0" t="0" r="9525" b="0"/>
            <wp:docPr id="16" name="图片 16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743325" cy="285750"/>
            <wp:effectExtent l="0" t="0" r="9525" b="0"/>
            <wp:docPr id="17" name="图片 17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第15题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524000" cy="447675"/>
            <wp:effectExtent l="0" t="0" r="0" b="9525"/>
            <wp:docPr id="18" name="图片 18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790825" cy="304800"/>
            <wp:effectExtent l="0" t="0" r="9525" b="0"/>
            <wp:docPr id="19" name="图片 19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第16题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533525" cy="428625"/>
            <wp:effectExtent l="0" t="0" r="9525" b="9525"/>
            <wp:docPr id="20" name="图片 20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571625" cy="381000"/>
            <wp:effectExtent l="0" t="0" r="9525" b="0"/>
            <wp:docPr id="21" name="图片 21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第17题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448050" cy="409575"/>
            <wp:effectExtent l="0" t="0" r="0" b="9525"/>
            <wp:docPr id="22" name="图片 22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543050" cy="257175"/>
            <wp:effectExtent l="0" t="0" r="0" b="9525"/>
            <wp:docPr id="23" name="图片 23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第18题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276475" cy="409575"/>
            <wp:effectExtent l="0" t="0" r="9525" b="9525"/>
            <wp:docPr id="24" name="图片 24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参考答案：2x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第19题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219325" cy="438150"/>
            <wp:effectExtent l="0" t="0" r="9525" b="0"/>
            <wp:docPr id="25" name="图片 25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第20题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066925" cy="361950"/>
            <wp:effectExtent l="0" t="0" r="9525" b="0"/>
            <wp:docPr id="26" name="图片 26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276350" cy="219075"/>
            <wp:effectExtent l="0" t="0" r="0" b="9525"/>
            <wp:docPr id="27" name="图片 27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2018年</w:t>
    </w:r>
    <w:r>
      <w:rPr>
        <w:rFonts w:hint="eastAsia"/>
        <w:sz w:val="21"/>
        <w:szCs w:val="21"/>
        <w:lang w:eastAsia="zh-CN"/>
      </w:rPr>
      <w:t>湖北成人高考专升本《高等数学一》辅导</w:t>
    </w:r>
    <w:r>
      <w:rPr>
        <w:rFonts w:hint="eastAsia"/>
        <w:sz w:val="21"/>
        <w:szCs w:val="21"/>
      </w:rPr>
      <w:t>及答案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F7BDF"/>
    <w:rsid w:val="1CB27975"/>
    <w:rsid w:val="292A2CAD"/>
    <w:rsid w:val="3B8E072C"/>
    <w:rsid w:val="645F654B"/>
    <w:rsid w:val="6594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3" Type="http://schemas.openxmlformats.org/officeDocument/2006/relationships/fontTable" Target="fontTable.xml"/><Relationship Id="rId32" Type="http://schemas.openxmlformats.org/officeDocument/2006/relationships/customXml" Target="../customXml/item1.xml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header" Target="head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2018-05-17T08:39:47Z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